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11" w:rsidRDefault="00525E11" w:rsidP="00BF35AA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9734~1\AppData\Local\Temp\Rar$DIa0.776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0.776\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11" w:rsidRDefault="00525E11" w:rsidP="00BF35AA">
      <w:pPr>
        <w:jc w:val="center"/>
        <w:rPr>
          <w:b/>
          <w:bCs/>
          <w:color w:val="000000"/>
          <w:sz w:val="32"/>
          <w:szCs w:val="32"/>
        </w:rPr>
      </w:pPr>
    </w:p>
    <w:p w:rsidR="00BF35AA" w:rsidRDefault="00BF35AA" w:rsidP="00BF35AA">
      <w:pPr>
        <w:jc w:val="center"/>
        <w:rPr>
          <w:b/>
          <w:bCs/>
          <w:color w:val="000000"/>
          <w:sz w:val="32"/>
          <w:szCs w:val="32"/>
        </w:rPr>
      </w:pPr>
      <w:r w:rsidRPr="00392C8C">
        <w:rPr>
          <w:b/>
          <w:bCs/>
          <w:color w:val="000000"/>
          <w:sz w:val="32"/>
          <w:szCs w:val="32"/>
        </w:rPr>
        <w:lastRenderedPageBreak/>
        <w:t>Индивидуальный тематический план работы</w:t>
      </w:r>
      <w:r w:rsidRPr="00392C8C">
        <w:rPr>
          <w:rStyle w:val="apple-converted-space"/>
          <w:b/>
          <w:bCs/>
          <w:color w:val="000000"/>
          <w:sz w:val="32"/>
          <w:szCs w:val="32"/>
        </w:rPr>
        <w:t> </w:t>
      </w:r>
      <w:r w:rsidRPr="00392C8C">
        <w:rPr>
          <w:color w:val="000000"/>
          <w:sz w:val="32"/>
          <w:szCs w:val="32"/>
        </w:rPr>
        <w:br/>
      </w:r>
      <w:r w:rsidRPr="00392C8C">
        <w:rPr>
          <w:b/>
          <w:bCs/>
          <w:color w:val="000000"/>
          <w:sz w:val="32"/>
          <w:szCs w:val="32"/>
        </w:rPr>
        <w:t xml:space="preserve">по коррекции акустической </w:t>
      </w:r>
      <w:proofErr w:type="spellStart"/>
      <w:r w:rsidRPr="00392C8C">
        <w:rPr>
          <w:b/>
          <w:bCs/>
          <w:color w:val="000000"/>
          <w:sz w:val="32"/>
          <w:szCs w:val="32"/>
        </w:rPr>
        <w:t>дисграфии</w:t>
      </w:r>
      <w:proofErr w:type="spellEnd"/>
    </w:p>
    <w:p w:rsidR="00BF35AA" w:rsidRPr="00BF35AA" w:rsidRDefault="00BF35AA" w:rsidP="00BF35AA">
      <w:pPr>
        <w:jc w:val="center"/>
        <w:rPr>
          <w:sz w:val="28"/>
          <w:szCs w:val="28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8"/>
        <w:gridCol w:w="2834"/>
        <w:gridCol w:w="4649"/>
        <w:gridCol w:w="1604"/>
      </w:tblGrid>
      <w:tr w:rsidR="00BF35AA" w:rsidRPr="00BF35AA" w:rsidTr="00C756FF">
        <w:trPr>
          <w:trHeight w:val="420"/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№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Тема занятия</w:t>
            </w: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Содержание работы</w:t>
            </w: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Кол-во</w:t>
            </w:r>
            <w:r w:rsidRPr="00BF35A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color w:val="000000"/>
                <w:sz w:val="28"/>
                <w:szCs w:val="28"/>
              </w:rPr>
              <w:br/>
              <w:t>часов</w:t>
            </w:r>
          </w:p>
        </w:tc>
      </w:tr>
      <w:tr w:rsidR="00BF35AA" w:rsidRPr="00BF35AA" w:rsidTr="00C756FF">
        <w:trPr>
          <w:trHeight w:val="150"/>
          <w:tblCellSpacing w:w="0" w:type="dxa"/>
        </w:trPr>
        <w:tc>
          <w:tcPr>
            <w:tcW w:w="9345" w:type="dxa"/>
            <w:gridSpan w:val="4"/>
          </w:tcPr>
          <w:p w:rsidR="00BF35AA" w:rsidRPr="00BF35AA" w:rsidRDefault="00BF35AA" w:rsidP="00C756FF">
            <w:pPr>
              <w:spacing w:line="150" w:lineRule="atLeast"/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i/>
                <w:iCs/>
                <w:color w:val="000000"/>
                <w:sz w:val="28"/>
                <w:szCs w:val="28"/>
              </w:rPr>
              <w:t>1. Подготовительный этап работы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Развитие слухового и зрительного внимания и восприятия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Развитие артикуляционной моторики. Уточнение артикуляции смешиваемых звуков. Игры на слуховое и зрительное внимание и восприятие, на развитие памяти и логического мышления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6-8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2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Знакомство со звуками (речевыми и неречевыми). Дифференциация речевых и неречевых звуков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1-2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Гласные и согласные звуки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Гласные и согласные звуки. Дифференциация гласных и согласных звуков. Знакомство с символами и «опорами» для обозначения звуков на письме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1-2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9345" w:type="dxa"/>
            <w:gridSpan w:val="4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i/>
                <w:iCs/>
                <w:color w:val="000000"/>
                <w:sz w:val="28"/>
                <w:szCs w:val="28"/>
              </w:rPr>
              <w:t>2. Основной этап работы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 xml:space="preserve">Дифференциация гласных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А-Я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, У-Ю, О-Ё, Ы-И, Э-Е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 xml:space="preserve">Гласные буквы Я,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Ю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, Е, Ё. Дифференциация гласных звуков и букв. Выбор гласных букв для обозначения мягкости на письме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>1-2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5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Дифференциация гласных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А-Я</w:t>
            </w:r>
            <w:proofErr w:type="gramEnd"/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Гласная буква Я.  Обозначение мягкости согласных на письме при помощи гласной буквы Я. Дифференциация гласных букв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А-Я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 в слогах, словах,  словосочетаниях, предложениях и в тексте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6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Дифференциация гласных У-Ю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Гласная буква Ю. Обозначение мягкости согласных на письме при помощи гласной буквы Ю. Дифференциация гласных букв У-Ю в слогах, словах, словосочетаниях,  предложениях и тексте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7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Дифференциация гласных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О-Ё</w:t>
            </w:r>
            <w:proofErr w:type="gramEnd"/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Гласная буква Ё. Обозначение мягкости согласных на письме при помощи гласной буквы Ё. Дифференциация гласных букв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О-Ё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 в слогах, словах, словосочетаниях,  предложениях и тексте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8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Дифференциация гласных Ы-И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Гласная буква И. Обозначение мягкости согласных на письме при помощи гласной буквы И. Дифференциация гласных букв Ы-И </w:t>
            </w:r>
            <w:r w:rsidRPr="00BF35AA">
              <w:rPr>
                <w:color w:val="000000"/>
                <w:sz w:val="28"/>
                <w:szCs w:val="28"/>
              </w:rPr>
              <w:lastRenderedPageBreak/>
              <w:t>в слогах, словах, словосочетаниях,  предложениях и тексте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9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Дифференциация гласных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Э-Е</w:t>
            </w:r>
            <w:proofErr w:type="gramEnd"/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Гласная буква Е. Обозначение мягкости согласных на письме при помощи гласной буквы Е. Дифференциация гласных букв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Э-Е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 в слогах, словах, словосочетаниях,  предложениях и тексте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10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Мягкий знак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Мягкий знак. Соотнесение мягкого знака с символом и «опорой» для обозначения на письме. Знакомство со схемой слова, где имеется  Ь. Обозначение мягкости согласных с помощью Ь. Мягкий знак в функции разделения. Дифференциация Ь в функции смягчения и разделения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11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Звонкие и глухие согласные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Звонкие и глухие согласные. Дифференциация слогов и слов со звонкими и глухими согласными. Соотнесение согласных звуков с символами и «опорами» для их обозначения на письме. Развитие фонематического  восприятия, внимания, анализа и синтеза</w:t>
            </w:r>
            <w:r w:rsidRPr="00BF35A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12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Б-Б’, П-П’</w:t>
            </w:r>
            <w:r w:rsidRPr="00BF35A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Б-Б’, П-П’. Дифференциация звуков изолированно, в слогах, </w:t>
            </w:r>
            <w:r w:rsidRPr="00BF35AA">
              <w:rPr>
                <w:color w:val="000000"/>
                <w:sz w:val="28"/>
                <w:szCs w:val="28"/>
              </w:rPr>
              <w:lastRenderedPageBreak/>
              <w:t>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13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В-В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’, Ф-Ф’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В-В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’, Ф-Ф’. Дифференциация  звуков 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В-В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’, Ф-Ф’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14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Г-Г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’, К-К’, Х-Х’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Г-Г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’, К-К’, Х-Х’. Дифференциация  звуков 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Г-Г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’, К-К’, Х-Х’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15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Д-Д’,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Т-Т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’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Д-Д’,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Т-Т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’. Дифференциация  звуков Д-Д’,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Т-Т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’ </w:t>
            </w:r>
            <w:r w:rsidRPr="00BF35AA">
              <w:rPr>
                <w:color w:val="000000"/>
                <w:sz w:val="28"/>
                <w:szCs w:val="28"/>
              </w:rPr>
              <w:lastRenderedPageBreak/>
              <w:t>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16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З-З’,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С-С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’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З-З’,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С-С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’. Дифференциация  звуков З-З’,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С-С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17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Ж-Ш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Ж-Ш. Дифференциация  звуков Ж-Ш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18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Лабиализованные </w:t>
            </w:r>
            <w:r w:rsidRPr="00BF35AA">
              <w:rPr>
                <w:color w:val="000000"/>
                <w:sz w:val="28"/>
                <w:szCs w:val="28"/>
              </w:rPr>
              <w:lastRenderedPageBreak/>
              <w:t xml:space="preserve">гласные. Звуки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О-У</w:t>
            </w:r>
            <w:proofErr w:type="gramEnd"/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 xml:space="preserve">Закрепление знаний о гласных звуках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О-У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. Соотнесение звуков с </w:t>
            </w:r>
            <w:r w:rsidRPr="00BF35AA">
              <w:rPr>
                <w:color w:val="000000"/>
                <w:sz w:val="28"/>
                <w:szCs w:val="28"/>
              </w:rPr>
              <w:lastRenderedPageBreak/>
              <w:t>символами и буквами. Сравнительная характеристика звуков. Дифференциация  звуков изолированно, в слогах, словах, словосочетаниях, предложениях. Развитие зрительного восприятия, слуховой памяти, внимания и координации движений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1-2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19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Лабиализованные гласные. Буквы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Ё-Ю</w:t>
            </w:r>
            <w:proofErr w:type="gramEnd"/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Буквы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Ё-Ю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. Соотнесение букв с символами. Дифференциация  гласных букв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Ё-Ю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 изолированно, в слогах, словах, словосочетаниях, предложениях. Развитие навыков звукобуквенного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1-2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20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Дифференциация </w:t>
            </w:r>
            <w:proofErr w:type="spellStart"/>
            <w:r w:rsidRPr="00BF35AA">
              <w:rPr>
                <w:color w:val="000000"/>
                <w:sz w:val="28"/>
                <w:szCs w:val="28"/>
              </w:rPr>
              <w:t>соноров</w:t>
            </w:r>
            <w:proofErr w:type="spellEnd"/>
            <w:r w:rsidRPr="00BF35AA">
              <w:rPr>
                <w:color w:val="000000"/>
                <w:sz w:val="28"/>
                <w:szCs w:val="28"/>
              </w:rPr>
              <w:t>.</w:t>
            </w: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color w:val="000000"/>
                <w:sz w:val="28"/>
                <w:szCs w:val="28"/>
              </w:rPr>
              <w:br/>
              <w:t>Звуки Р-Р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’-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Л-Л’</w:t>
            </w:r>
            <w:r w:rsidRPr="00BF35A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Р-Р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’-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Л-Л’. Дифференциация звуков Р-Р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’-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Л-Л’ в слогах, словах, словосочетаниях, тексте. Соотнесение звуков с символами  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3-4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21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Л-Л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’-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Й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Л-Л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’-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>Й. Дифференциация звуков Л-Л’-Й в слогах, словах, словосочетаниях, тексте. Соотнесение звуков с символами  и «опорами» для их обозначения на письме. Работа со словами-</w:t>
            </w:r>
            <w:r w:rsidRPr="00BF35AA">
              <w:rPr>
                <w:color w:val="000000"/>
                <w:sz w:val="28"/>
                <w:szCs w:val="28"/>
              </w:rPr>
              <w:lastRenderedPageBreak/>
              <w:t>паронимами. Развитие фонематического восприятия, внимания,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3-4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22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Дифференциация свистящих и шипящих звуков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Закрепление знаний о свистящих и шипящих звуках. Знакомство с понятиями «сложные» и «простые» звуки. Дифференциация свистящих и шипящих звуков. Соотнесение звуков с символами и «опорами» для их обозначения на письме.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2-3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23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С-С’,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С-С’, Ш. Дифференциация звуков С-С’,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Ш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 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24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З-З’, Ж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З-З’, Ж. Дифференциация звуков З-З’, Ж  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 xml:space="preserve">Звуки С-С’,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 xml:space="preserve">Звуки С-С’, Ц. Дифференциация звуков  С-С’, </w:t>
            </w:r>
            <w:proofErr w:type="gramStart"/>
            <w:r w:rsidRPr="00BF35AA">
              <w:rPr>
                <w:color w:val="000000"/>
                <w:sz w:val="28"/>
                <w:szCs w:val="28"/>
              </w:rPr>
              <w:t>Ц</w:t>
            </w:r>
            <w:proofErr w:type="gramEnd"/>
            <w:r w:rsidRPr="00BF35AA">
              <w:rPr>
                <w:color w:val="000000"/>
                <w:sz w:val="28"/>
                <w:szCs w:val="28"/>
              </w:rPr>
              <w:t xml:space="preserve"> 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26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ТС-Ц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Знакомство со звуками ТС-Ц. Дифференциация звуков Ц-ТС в слогах, в слогах, словах, словосочетаниях, тексте. Соотнесение звуков с символами  и «опорами» для их обозначения на письме. Развитие фонематического восприятия, внимания,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27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Ч-Щ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Ч-Щ. Дифференциация звуков Ч-Щ изолированно,  в слогах, в слогах, словах, словосочетаниях и предложениях. Соотнесение звуков с символами  и «опорами» для их обозначения на письме. Работа со словами-паронимами. Развитие фонематического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28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Ч-ТЬ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 xml:space="preserve">Звуки Ч-ТЬ. Дифференциация звуков Ч-ТЬ в слогах, в слогах, словах, словосочетаниях и тексте.  Соотнесение звуков с </w:t>
            </w:r>
            <w:r w:rsidRPr="00BF35AA">
              <w:rPr>
                <w:color w:val="000000"/>
                <w:sz w:val="28"/>
                <w:szCs w:val="28"/>
              </w:rPr>
              <w:lastRenderedPageBreak/>
              <w:t>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>29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Ч-Ш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Ч-Ш. Дифференциация звуков Ч-Ш в слогах, в слогах, словах, словосочетаниях и тексте.  Соотнесение звуков с символами  и «опорами» для их обозначения на письме. Развитие слуховых дифференцировок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30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Ч-Ц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Звуки Ч-Ц. Дифференциация звуков Ч-Ц в слогах, в слогах, словах, словосочетаниях и тексте. 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9345" w:type="dxa"/>
            <w:gridSpan w:val="4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  <w:t>Работа на уровне слога, слова, словосочетания, предложения и текста проводится на основном этапе работы во время дифференциации оппозиционных пар звуков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9345" w:type="dxa"/>
            <w:gridSpan w:val="4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i/>
                <w:iCs/>
                <w:color w:val="000000"/>
                <w:sz w:val="28"/>
                <w:szCs w:val="28"/>
              </w:rPr>
              <w:t>3. Заключительный этап</w:t>
            </w:r>
          </w:p>
        </w:tc>
      </w:tr>
      <w:tr w:rsidR="00BF35AA" w:rsidRPr="00BF35AA" w:rsidTr="00C756FF">
        <w:trPr>
          <w:tblCellSpacing w:w="0" w:type="dxa"/>
        </w:trPr>
        <w:tc>
          <w:tcPr>
            <w:tcW w:w="25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3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 xml:space="preserve">Развитие связной </w:t>
            </w:r>
            <w:r w:rsidRPr="00BF35AA">
              <w:rPr>
                <w:color w:val="000000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4650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  <w:t xml:space="preserve">В коррекционной работе </w:t>
            </w:r>
            <w:r w:rsidRPr="00BF35AA">
              <w:rPr>
                <w:color w:val="000000"/>
                <w:sz w:val="28"/>
                <w:szCs w:val="28"/>
              </w:rPr>
              <w:lastRenderedPageBreak/>
              <w:t>используются различные виды текстов: описание, повествование, рассуждение, изложение, сочинение</w:t>
            </w:r>
          </w:p>
        </w:tc>
        <w:tc>
          <w:tcPr>
            <w:tcW w:w="975" w:type="dxa"/>
          </w:tcPr>
          <w:p w:rsidR="00BF35AA" w:rsidRPr="00BF35AA" w:rsidRDefault="00BF35AA" w:rsidP="00C756FF">
            <w:pPr>
              <w:rPr>
                <w:color w:val="000000"/>
                <w:sz w:val="28"/>
                <w:szCs w:val="28"/>
              </w:rPr>
            </w:pPr>
            <w:r w:rsidRPr="00BF35AA">
              <w:rPr>
                <w:color w:val="000000"/>
                <w:sz w:val="28"/>
                <w:szCs w:val="28"/>
              </w:rPr>
              <w:lastRenderedPageBreak/>
              <w:br/>
            </w:r>
            <w:r w:rsidRPr="00BF35AA">
              <w:rPr>
                <w:color w:val="000000"/>
                <w:sz w:val="28"/>
                <w:szCs w:val="28"/>
              </w:rPr>
              <w:lastRenderedPageBreak/>
              <w:t>6-10</w:t>
            </w:r>
          </w:p>
        </w:tc>
      </w:tr>
    </w:tbl>
    <w:p w:rsidR="00FA5EA0" w:rsidRDefault="00FA5EA0"/>
    <w:sectPr w:rsidR="00FA5EA0" w:rsidSect="0067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5AA"/>
    <w:rsid w:val="00525E11"/>
    <w:rsid w:val="006753C0"/>
    <w:rsid w:val="00BF35AA"/>
    <w:rsid w:val="00FA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5AA"/>
  </w:style>
  <w:style w:type="paragraph" w:styleId="a3">
    <w:name w:val="Balloon Text"/>
    <w:basedOn w:val="a"/>
    <w:link w:val="a4"/>
    <w:uiPriority w:val="99"/>
    <w:semiHidden/>
    <w:unhideWhenUsed/>
    <w:rsid w:val="005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SPecialiST</cp:lastModifiedBy>
  <cp:revision>3</cp:revision>
  <dcterms:created xsi:type="dcterms:W3CDTF">2023-03-29T13:47:00Z</dcterms:created>
  <dcterms:modified xsi:type="dcterms:W3CDTF">2023-04-07T19:39:00Z</dcterms:modified>
</cp:coreProperties>
</file>